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F1" w:rsidRDefault="006B60F1" w:rsidP="006B60F1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4959350</wp:posOffset>
            </wp:positionH>
            <wp:positionV relativeFrom="paragraph">
              <wp:posOffset>-17145</wp:posOffset>
            </wp:positionV>
            <wp:extent cx="2118995" cy="1392555"/>
            <wp:effectExtent l="19050" t="0" r="0" b="0"/>
            <wp:wrapNone/>
            <wp:docPr id="3" name="Рисунок 6" descr="C:\Users\Comp\Desktop\ЛОГОТИП Книж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Comp\Desktop\ЛОГОТИП Книж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39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F6E7F">
        <w:rPr>
          <w:rFonts w:ascii="Times New Roman" w:hAnsi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</w:p>
    <w:p w:rsidR="006B60F1" w:rsidRDefault="006B60F1" w:rsidP="006B60F1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F6E7F">
        <w:rPr>
          <w:rFonts w:ascii="Times New Roman" w:hAnsi="Times New Roman"/>
          <w:color w:val="000000"/>
          <w:sz w:val="28"/>
          <w:szCs w:val="28"/>
        </w:rPr>
        <w:t>«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Курманаевск</w:t>
      </w:r>
      <w:r>
        <w:rPr>
          <w:rFonts w:ascii="Times New Roman" w:hAnsi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основная общеобразовательная </w:t>
      </w:r>
      <w:r w:rsidRPr="00AF6E7F">
        <w:rPr>
          <w:rFonts w:ascii="Times New Roman" w:hAnsi="Times New Roman"/>
          <w:color w:val="000000"/>
          <w:sz w:val="28"/>
          <w:szCs w:val="28"/>
        </w:rPr>
        <w:t>школа»</w:t>
      </w:r>
    </w:p>
    <w:p w:rsidR="006B60F1" w:rsidRDefault="006B60F1" w:rsidP="006B60F1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</w:rPr>
      </w:pPr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Нурлатского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6B60F1" w:rsidRDefault="006B60F1" w:rsidP="006B60F1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AF6E7F">
        <w:rPr>
          <w:rFonts w:ascii="Times New Roman" w:hAnsi="Times New Roman"/>
          <w:color w:val="000000"/>
          <w:sz w:val="28"/>
          <w:szCs w:val="28"/>
        </w:rPr>
        <w:t xml:space="preserve">/ Татарстан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Республикасы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Нурлат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муниципаль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районы </w:t>
      </w:r>
    </w:p>
    <w:p w:rsidR="006B60F1" w:rsidRDefault="006B60F1" w:rsidP="006B60F1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AF6E7F">
        <w:rPr>
          <w:rFonts w:ascii="Times New Roman" w:hAnsi="Times New Roman"/>
          <w:color w:val="000000"/>
          <w:sz w:val="28"/>
          <w:szCs w:val="28"/>
        </w:rPr>
        <w:t>"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Кизләү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тө</w:t>
      </w:r>
      <w:proofErr w:type="gramStart"/>
      <w:r w:rsidRPr="00AF6E7F">
        <w:rPr>
          <w:rFonts w:ascii="Times New Roman" w:hAnsi="Times New Roman"/>
          <w:color w:val="000000"/>
          <w:sz w:val="28"/>
          <w:szCs w:val="28"/>
        </w:rPr>
        <w:t>п</w:t>
      </w:r>
      <w:proofErr w:type="spellEnd"/>
      <w:proofErr w:type="gram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гомуми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белем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мәктәбе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"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муниципаль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бюджет </w:t>
      </w:r>
    </w:p>
    <w:p w:rsidR="006B60F1" w:rsidRDefault="006B60F1" w:rsidP="006B60F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гомуми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белем</w:t>
      </w:r>
      <w:proofErr w:type="spellEnd"/>
      <w:r w:rsidRPr="00AF6E7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hAnsi="Times New Roman"/>
          <w:color w:val="000000"/>
          <w:sz w:val="28"/>
          <w:szCs w:val="28"/>
        </w:rPr>
        <w:t>учреждениесе</w:t>
      </w:r>
      <w:proofErr w:type="spellEnd"/>
      <w:r w:rsidRPr="00343B47">
        <w:rPr>
          <w:rFonts w:ascii="Times New Roman" w:hAnsi="Times New Roman"/>
          <w:sz w:val="28"/>
          <w:szCs w:val="28"/>
        </w:rPr>
        <w:t xml:space="preserve"> </w:t>
      </w:r>
    </w:p>
    <w:p w:rsidR="006B60F1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60F1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65216" w:rsidRDefault="00065216" w:rsidP="0006521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6B60F1" w:rsidRDefault="006B60F1" w:rsidP="0006521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Татарстан Республикасында </w:t>
      </w:r>
      <w:proofErr w:type="spellStart"/>
      <w:r>
        <w:rPr>
          <w:rFonts w:ascii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телл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 xml:space="preserve">әр һәм халыклар бердәмлеге елында           </w:t>
      </w:r>
      <w:r>
        <w:rPr>
          <w:rFonts w:ascii="Times New Roman" w:hAnsi="Times New Roman"/>
          <w:sz w:val="28"/>
          <w:szCs w:val="28"/>
          <w:lang w:val="tt-RU"/>
        </w:rPr>
        <w:tab/>
        <w:t xml:space="preserve">үткәрелгән чараларга отчет </w:t>
      </w:r>
      <w:r>
        <w:rPr>
          <w:rFonts w:ascii="Times New Roman" w:hAnsi="Times New Roman"/>
          <w:sz w:val="28"/>
          <w:szCs w:val="28"/>
        </w:rPr>
        <w:t xml:space="preserve">/Отчет </w:t>
      </w:r>
      <w:r w:rsidRPr="00831498">
        <w:rPr>
          <w:rFonts w:ascii="Times New Roman" w:hAnsi="Times New Roman"/>
          <w:sz w:val="28"/>
          <w:szCs w:val="28"/>
        </w:rPr>
        <w:t>по проведенным мероприятиям в рамках</w:t>
      </w:r>
    </w:p>
    <w:p w:rsidR="006B60F1" w:rsidRPr="00343B47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31498">
        <w:rPr>
          <w:rFonts w:ascii="Times New Roman" w:hAnsi="Times New Roman"/>
          <w:sz w:val="28"/>
          <w:szCs w:val="28"/>
        </w:rPr>
        <w:t xml:space="preserve"> Года родных языков и народного единства</w:t>
      </w:r>
      <w:r w:rsidR="00D55CC3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831498">
        <w:rPr>
          <w:rFonts w:ascii="Times New Roman" w:hAnsi="Times New Roman"/>
          <w:sz w:val="28"/>
          <w:szCs w:val="28"/>
        </w:rPr>
        <w:t xml:space="preserve"> 2021г</w:t>
      </w:r>
      <w:r w:rsidR="00D55CC3">
        <w:rPr>
          <w:rFonts w:ascii="Times New Roman" w:hAnsi="Times New Roman"/>
          <w:sz w:val="28"/>
          <w:szCs w:val="28"/>
        </w:rPr>
        <w:t>од</w:t>
      </w:r>
      <w:bookmarkStart w:id="0" w:name="_GoBack"/>
      <w:bookmarkEnd w:id="0"/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8"/>
        <w:gridCol w:w="1884"/>
        <w:gridCol w:w="1658"/>
        <w:gridCol w:w="4643"/>
      </w:tblGrid>
      <w:tr w:rsidR="0053616F" w:rsidRPr="00CF4609" w:rsidTr="00B14AD2">
        <w:tc>
          <w:tcPr>
            <w:tcW w:w="2128" w:type="dxa"/>
          </w:tcPr>
          <w:p w:rsidR="006B60F1" w:rsidRPr="00CF4609" w:rsidRDefault="006B60F1" w:rsidP="0011199E">
            <w:pPr>
              <w:spacing w:after="144" w:line="240" w:lineRule="auto"/>
              <w:ind w:left="142"/>
              <w:textAlignment w:val="baseline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Наименование мероприятия /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Чараның</w:t>
            </w:r>
            <w:proofErr w:type="spellEnd"/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исеме</w:t>
            </w:r>
            <w:proofErr w:type="spellEnd"/>
          </w:p>
        </w:tc>
        <w:tc>
          <w:tcPr>
            <w:tcW w:w="1884" w:type="dxa"/>
          </w:tcPr>
          <w:p w:rsidR="006B60F1" w:rsidRPr="00CF4609" w:rsidRDefault="006B60F1" w:rsidP="0011199E">
            <w:pPr>
              <w:pStyle w:val="a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Время проведения /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Уткәрү</w:t>
            </w:r>
            <w:proofErr w:type="spellEnd"/>
            <w:r w:rsidRPr="00CF46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вакыты</w:t>
            </w:r>
            <w:proofErr w:type="spellEnd"/>
          </w:p>
        </w:tc>
        <w:tc>
          <w:tcPr>
            <w:tcW w:w="1658" w:type="dxa"/>
          </w:tcPr>
          <w:p w:rsidR="006B60F1" w:rsidRPr="00CF4609" w:rsidRDefault="006B60F1" w:rsidP="0011199E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Количество участников/  </w:t>
            </w:r>
            <w:proofErr w:type="spellStart"/>
            <w:r w:rsidR="0053616F">
              <w:rPr>
                <w:rFonts w:ascii="Times New Roman" w:hAnsi="Times New Roman"/>
                <w:sz w:val="24"/>
                <w:szCs w:val="24"/>
              </w:rPr>
              <w:t>Катнашу</w:t>
            </w:r>
            <w:r w:rsidR="00B14AD2">
              <w:rPr>
                <w:rFonts w:ascii="Times New Roman" w:hAnsi="Times New Roman"/>
                <w:sz w:val="24"/>
                <w:szCs w:val="24"/>
              </w:rPr>
              <w:t>чы</w:t>
            </w:r>
            <w:proofErr w:type="spellEnd"/>
            <w:r w:rsidRPr="00CF4609">
              <w:rPr>
                <w:rFonts w:ascii="Times New Roman" w:hAnsi="Times New Roman"/>
                <w:sz w:val="24"/>
                <w:szCs w:val="24"/>
              </w:rPr>
              <w:t xml:space="preserve"> саны </w:t>
            </w:r>
          </w:p>
        </w:tc>
        <w:tc>
          <w:tcPr>
            <w:tcW w:w="4643" w:type="dxa"/>
          </w:tcPr>
          <w:p w:rsidR="006B60F1" w:rsidRPr="00CF4609" w:rsidRDefault="006B60F1" w:rsidP="0011199E">
            <w:pPr>
              <w:spacing w:after="144" w:line="240" w:lineRule="auto"/>
              <w:jc w:val="center"/>
              <w:textAlignment w:val="baseline"/>
              <w:outlineLvl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>Краткое содержание мероприятия</w:t>
            </w:r>
          </w:p>
          <w:p w:rsidR="006B60F1" w:rsidRPr="00CF4609" w:rsidRDefault="006B60F1" w:rsidP="0011199E">
            <w:pPr>
              <w:spacing w:after="144" w:line="240" w:lineRule="auto"/>
              <w:jc w:val="center"/>
              <w:textAlignment w:val="baseline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Чараның</w:t>
            </w:r>
            <w:proofErr w:type="spellEnd"/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кыскача</w:t>
            </w:r>
            <w:proofErr w:type="spellEnd"/>
            <w:r w:rsidRPr="00CF46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F4609">
              <w:rPr>
                <w:rFonts w:ascii="Times New Roman" w:hAnsi="Times New Roman"/>
                <w:sz w:val="24"/>
                <w:szCs w:val="24"/>
              </w:rPr>
              <w:t>эчтәлеге</w:t>
            </w:r>
            <w:proofErr w:type="spellEnd"/>
          </w:p>
        </w:tc>
      </w:tr>
      <w:tr w:rsidR="0053616F" w:rsidRPr="0053616F" w:rsidTr="00B14AD2">
        <w:tc>
          <w:tcPr>
            <w:tcW w:w="2128" w:type="dxa"/>
          </w:tcPr>
          <w:p w:rsidR="006B60F1" w:rsidRDefault="006B60F1" w:rsidP="00B14AD2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«Халыкара балалар китабы көне» </w:t>
            </w:r>
            <w:r w:rsidR="00B14A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нә күргәзмә оештырылды</w:t>
            </w:r>
            <w:r w:rsid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Организована выставка ко дню </w:t>
            </w:r>
            <w:r w:rsid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«Международной детской книги»</w:t>
            </w:r>
          </w:p>
          <w:p w:rsidR="0053616F" w:rsidRPr="00B14AD2" w:rsidRDefault="0053616F" w:rsidP="00B14AD2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884" w:type="dxa"/>
          </w:tcPr>
          <w:p w:rsidR="006B60F1" w:rsidRPr="00B14AD2" w:rsidRDefault="006B60F1" w:rsidP="0011199E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2 нче </w:t>
            </w:r>
            <w:r w:rsid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апрель</w:t>
            </w:r>
          </w:p>
          <w:p w:rsidR="006B60F1" w:rsidRPr="00B14AD2" w:rsidRDefault="006B60F1" w:rsidP="00111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658" w:type="dxa"/>
          </w:tcPr>
          <w:p w:rsidR="006B60F1" w:rsidRPr="00B14AD2" w:rsidRDefault="006B60F1" w:rsidP="00111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14A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4643" w:type="dxa"/>
          </w:tcPr>
          <w:p w:rsidR="006B60F1" w:rsidRPr="00B14AD2" w:rsidRDefault="006B60F1" w:rsidP="005754D9">
            <w:pPr>
              <w:spacing w:after="144" w:line="240" w:lineRule="auto"/>
              <w:textAlignment w:val="baseline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Кизләү мәктәбендә</w:t>
            </w:r>
            <w:r w:rsid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2 нче апрель - </w:t>
            </w:r>
            <w:r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B14AD2"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«Халыкара балалар китабы көне»</w:t>
            </w:r>
            <w:r w:rsidR="0053616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нә карата китап күргәзмәсе оештырылды.</w:t>
            </w:r>
            <w:r w:rsidR="0006521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Балаларда китапка мәхәббәт уяту максатыннан оештырылды.</w:t>
            </w:r>
            <w:r w:rsidR="00B14AD2" w:rsidRP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B14AD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/</w:t>
            </w:r>
            <w:r w:rsidR="00B14AD2" w:rsidRPr="005361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 2 апреля,</w:t>
            </w:r>
            <w:r w:rsidR="00B14AD2" w:rsidRPr="00065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6" w:tgtFrame="_blank" w:history="1">
              <w:r w:rsidR="00B14AD2" w:rsidRPr="00065216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tt-RU"/>
                </w:rPr>
                <w:t>в день рождения великого сказочника</w:t>
              </w:r>
            </w:hyperlink>
            <w:r w:rsidR="0053616F" w:rsidRPr="00065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B14AD2" w:rsidRPr="00065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Ганса Христиана Андерсена, отмечается М</w:t>
            </w:r>
            <w:r w:rsidR="00065216" w:rsidRPr="00065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еждународный день детской книги</w:t>
            </w:r>
            <w:r w:rsidR="00065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. Организована выставка книг, </w:t>
            </w:r>
            <w:r w:rsidR="00B14AD2" w:rsidRPr="00B14A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чтобы пробудить любовь к чтению и привлечь внимание </w:t>
            </w:r>
            <w:r w:rsidR="005754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детей </w:t>
            </w:r>
            <w:r w:rsidR="00B14AD2" w:rsidRPr="00B14A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к книгам  </w:t>
            </w:r>
          </w:p>
        </w:tc>
      </w:tr>
    </w:tbl>
    <w:p w:rsidR="008831B4" w:rsidRPr="0053616F" w:rsidRDefault="008831B4" w:rsidP="006B60F1">
      <w:pPr>
        <w:ind w:left="-142" w:firstLine="142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9666E" w:rsidRPr="0053616F" w:rsidRDefault="00C9666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9666E" w:rsidRPr="0053616F" w:rsidRDefault="00C9666E">
      <w:pPr>
        <w:rPr>
          <w:lang w:val="tt-RU"/>
        </w:rPr>
      </w:pPr>
    </w:p>
    <w:p w:rsidR="00C9666E" w:rsidRPr="0053616F" w:rsidRDefault="00C9666E">
      <w:pPr>
        <w:rPr>
          <w:lang w:val="tt-RU"/>
        </w:rPr>
      </w:pPr>
    </w:p>
    <w:p w:rsidR="00C9666E" w:rsidRPr="0053616F" w:rsidRDefault="00C9666E">
      <w:pPr>
        <w:rPr>
          <w:lang w:val="tt-RU"/>
        </w:rPr>
      </w:pPr>
    </w:p>
    <w:p w:rsidR="006B60F1" w:rsidRDefault="00C9666E" w:rsidP="00065216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477983" cy="7303979"/>
            <wp:effectExtent l="19050" t="0" r="8417" b="0"/>
            <wp:docPr id="1" name="Рисунок 1" descr="C:\Users\Comp\Downloads\20210402_104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20210402_1047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292" cy="7308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60F1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6B60F1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60F1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60F1" w:rsidRDefault="006B60F1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65216" w:rsidRDefault="00065216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65216" w:rsidRDefault="00065216" w:rsidP="006B60F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sectPr w:rsidR="00065216" w:rsidSect="006B60F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66E"/>
    <w:rsid w:val="00065216"/>
    <w:rsid w:val="0053616F"/>
    <w:rsid w:val="005754D9"/>
    <w:rsid w:val="006B60F1"/>
    <w:rsid w:val="008831B4"/>
    <w:rsid w:val="009722CE"/>
    <w:rsid w:val="00B14AD2"/>
    <w:rsid w:val="00C9666E"/>
    <w:rsid w:val="00D5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66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B60F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6">
    <w:name w:val="Hyperlink"/>
    <w:basedOn w:val="a0"/>
    <w:uiPriority w:val="99"/>
    <w:semiHidden/>
    <w:unhideWhenUsed/>
    <w:rsid w:val="00B14A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66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B60F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6">
    <w:name w:val="Hyperlink"/>
    <w:basedOn w:val="a0"/>
    <w:uiPriority w:val="99"/>
    <w:semiHidden/>
    <w:unhideWhenUsed/>
    <w:rsid w:val="00B14A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bby.org/awards-activities/activities/international-childrens-book-day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admin</cp:lastModifiedBy>
  <cp:revision>3</cp:revision>
  <dcterms:created xsi:type="dcterms:W3CDTF">2021-04-02T15:11:00Z</dcterms:created>
  <dcterms:modified xsi:type="dcterms:W3CDTF">2021-04-02T15:13:00Z</dcterms:modified>
</cp:coreProperties>
</file>